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88" w:tblpY="-89"/>
        <w:tblW w:w="0" w:type="auto"/>
        <w:tblLook w:val="04A0" w:firstRow="1" w:lastRow="0" w:firstColumn="1" w:lastColumn="0" w:noHBand="0" w:noVBand="1"/>
      </w:tblPr>
      <w:tblGrid>
        <w:gridCol w:w="2877"/>
        <w:gridCol w:w="6699"/>
      </w:tblGrid>
      <w:tr w:rsidR="00B56A68" w:rsidRPr="00B56A68" w:rsidTr="00442F3D">
        <w:tc>
          <w:tcPr>
            <w:tcW w:w="3772" w:type="dxa"/>
            <w:shd w:val="clear" w:color="auto" w:fill="auto"/>
          </w:tcPr>
          <w:p w:rsidR="00B56A68" w:rsidRPr="00B56A68" w:rsidRDefault="00B56A68" w:rsidP="00B56A68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B56A68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Phòng GD &amp; ĐT</w:t>
            </w:r>
          </w:p>
          <w:p w:rsidR="00B56A68" w:rsidRPr="00B56A68" w:rsidRDefault="00B56A68" w:rsidP="00B56A68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B56A68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TRƯỜNG THCS BỒ ĐỀ</w:t>
            </w:r>
          </w:p>
          <w:p w:rsidR="00B56A68" w:rsidRPr="00B56A68" w:rsidRDefault="00B56A68" w:rsidP="00B56A68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val="en-GB" w:eastAsia="zh-CN"/>
              </w:rPr>
            </w:pPr>
            <w:r w:rsidRPr="00B56A68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val="en-GB" w:eastAsia="zh-CN"/>
              </w:rPr>
              <w:t>Năm học: 2017 - 2018</w:t>
            </w:r>
          </w:p>
        </w:tc>
        <w:tc>
          <w:tcPr>
            <w:tcW w:w="10014" w:type="dxa"/>
            <w:shd w:val="clear" w:color="auto" w:fill="auto"/>
          </w:tcPr>
          <w:p w:rsidR="00B56A68" w:rsidRPr="00B56A68" w:rsidRDefault="00B56A68" w:rsidP="00B56A68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B56A68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 xml:space="preserve">KIỂM TRA HỌC KÌ I </w:t>
            </w:r>
          </w:p>
          <w:p w:rsidR="00B56A68" w:rsidRPr="00B56A68" w:rsidRDefault="00B56A68" w:rsidP="00B56A68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B56A68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Thời gian : 45’</w:t>
            </w:r>
          </w:p>
          <w:p w:rsidR="00B56A68" w:rsidRPr="00B56A68" w:rsidRDefault="00B56A68" w:rsidP="00B56A68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</w:pPr>
            <w:r w:rsidRPr="00B56A68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val="en-GB" w:eastAsia="zh-CN"/>
              </w:rPr>
              <w:t>Ngày :     /12/2017</w:t>
            </w:r>
          </w:p>
        </w:tc>
      </w:tr>
    </w:tbl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Default="00B56A68" w:rsidP="00B56A68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</w:pPr>
    </w:p>
    <w:p w:rsidR="00B56A68" w:rsidRPr="00B56A68" w:rsidRDefault="00B56A68" w:rsidP="00B5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A68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  <w:t xml:space="preserve">A. 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t>MỤC TIÊU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Học kì I - lớp 8 kiểm tra học sinh những kiến thức, kĩ năng sau: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Một số kiến thức về chạy đều.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Một số nhận biết về bài Thể dục phát triển chung (thể dục liên hoàn) nam, nữ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35 nhịp.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Kiến thức và kỹ năng thực hành chạy nhanh 60m xuất phát thấp.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. Khả năng kết hợp giữa lý thuyết và thực hành.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B. MA TRẬN (BẢNG HAI CHIỀU)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0"/>
        <w:gridCol w:w="3030"/>
        <w:gridCol w:w="1560"/>
        <w:gridCol w:w="1560"/>
        <w:gridCol w:w="1560"/>
      </w:tblGrid>
      <w:tr w:rsidR="00B56A68" w:rsidRPr="00B56A68" w:rsidTr="00B56A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STT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Nội dung / chủ đề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r w:rsidRPr="00B56A6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br/>
              <w:t>biết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Thông</w:t>
            </w:r>
            <w:r w:rsidRPr="00B56A6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br/>
              <w:t>hiểu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Vận dụng</w:t>
            </w:r>
          </w:p>
        </w:tc>
      </w:tr>
      <w:tr w:rsidR="00B56A68" w:rsidRPr="00B56A68" w:rsidTr="00B56A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Bài thể dục liên hoàn</w:t>
            </w: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>35 nhịp.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1.(0,4đ)</w:t>
            </w:r>
          </w:p>
        </w:tc>
        <w:tc>
          <w:tcPr>
            <w:tcW w:w="0" w:type="auto"/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A68" w:rsidRPr="00B56A68" w:rsidTr="00B56A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Chạy đều.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2. (0,4đ)</w:t>
            </w: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>3. (0,4đ)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1. (0,4đ)</w:t>
            </w:r>
          </w:p>
        </w:tc>
        <w:tc>
          <w:tcPr>
            <w:tcW w:w="0" w:type="auto"/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A68" w:rsidRPr="00B56A68" w:rsidTr="00B56A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Chạy nhanh 60m xuất</w:t>
            </w: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>phát thấp.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4. (0,4đ)</w:t>
            </w:r>
          </w:p>
        </w:tc>
        <w:tc>
          <w:tcPr>
            <w:tcW w:w="0" w:type="auto"/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A68" w:rsidRPr="00B56A68" w:rsidTr="00B56A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Kĩ thuật tâng cầu bằng đùi,má trong bàn chân.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II. (8,0đ)</w:t>
            </w:r>
          </w:p>
        </w:tc>
        <w:tc>
          <w:tcPr>
            <w:tcW w:w="0" w:type="auto"/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A68" w:rsidRPr="00B56A68" w:rsidTr="00B56A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Tổng điểm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1,2 điểm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0,8 điểm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8" w:rsidRPr="00B56A68" w:rsidRDefault="00B56A68" w:rsidP="00B5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6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8,0 điểm</w:t>
            </w:r>
          </w:p>
        </w:tc>
      </w:tr>
    </w:tbl>
    <w:p w:rsidR="00B56A68" w:rsidRDefault="00B56A68">
      <w:pPr>
        <w:rPr>
          <w:rFonts w:ascii="Times New Roman" w:eastAsia="Times New Roman" w:hAnsi="Times New Roman" w:cs="Times New Roman"/>
          <w:sz w:val="24"/>
          <w:szCs w:val="24"/>
        </w:rPr>
      </w:pPr>
      <w:r w:rsidRPr="00B56A68">
        <w:rPr>
          <w:rFonts w:ascii="Times New Roman" w:eastAsia="Times New Roman" w:hAnsi="Times New Roman" w:cs="Times New Roman"/>
          <w:sz w:val="24"/>
          <w:szCs w:val="24"/>
        </w:rPr>
        <w:br/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t>C. YÊU CẦU VÀ HÌNH THỨC TỔ CHỨC KIỂM TRA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- Chuẩn bị nơi kiểm tra đúng qui cách và đảm bảo an toàn cho học sinh.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- Trước khi kiểm tra, giáo viên phổ biến nội dung, yêu cầu sau đó cho các em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khởi động, ôn bài ( nếu cần ).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- Chỉ kiểm tra những học sinh có đủ sức khoẻ và tham gia học tập đầy đủ.</w:t>
      </w:r>
      <w:r w:rsidRPr="00B56A68">
        <w:rPr>
          <w:rFonts w:ascii="Times New Roman" w:eastAsia="Times New Roman" w:hAnsi="Times New Roman" w:cs="Times New Roman"/>
          <w:sz w:val="24"/>
          <w:szCs w:val="24"/>
        </w:rPr>
        <w:br/>
      </w:r>
      <w:r w:rsidRPr="00B56A68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t>Phần kiểm tra lý thuyết, giáo viên có thể kiểm tra ngay hoặc cũng có thể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kiểm tra tách ra vào giờ khác, học sinh có thể làm bài ở trong lớp hoặc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>ngay ngoài sân tập.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</w:r>
      <w:r w:rsidRPr="00B56A68">
        <w:rPr>
          <w:rFonts w:ascii=".VnTime" w:eastAsia="Times New Roman" w:hAnsi=".VnTime" w:cs="Times New Roman"/>
          <w:color w:val="000000"/>
          <w:sz w:val="26"/>
          <w:szCs w:val="26"/>
        </w:rPr>
        <w:t xml:space="preserve">- 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t>Phần kiểm tra thực hành, giáo viên có thể tổ chức kiểm tra làm nhiều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br/>
        <w:t xml:space="preserve">đợt, mức </w:t>
      </w:r>
      <w:r>
        <w:rPr>
          <w:rFonts w:ascii="TimesNewRoman" w:eastAsia="Times New Roman" w:hAnsi="TimesNewRoman" w:cs="Times New Roman"/>
          <w:color w:val="000000"/>
          <w:sz w:val="26"/>
          <w:szCs w:val="26"/>
        </w:rPr>
        <w:t>đạt qui định 9-11 quả (nam), 5-7 quả</w:t>
      </w:r>
      <w:r w:rsidRPr="00B56A68">
        <w:rPr>
          <w:rFonts w:ascii="TimesNewRoman" w:eastAsia="Times New Roman" w:hAnsi="TimesNewRoman" w:cs="Times New Roman"/>
          <w:color w:val="000000"/>
          <w:sz w:val="26"/>
          <w:szCs w:val="26"/>
        </w:rPr>
        <w:t xml:space="preserve"> (nữ) mỗi đợt từ 3 đến 5 học</w:t>
      </w:r>
    </w:p>
    <w:p w:rsidR="00B56A68" w:rsidRDefault="00B56A68">
      <w:r>
        <w:rPr>
          <w:rStyle w:val="fontstyle01"/>
        </w:rPr>
        <w:t>sinh, mỗi học sinh thực hiện 2 lần và lấy kết quả ở lần tồt nhất.</w:t>
      </w:r>
      <w:r>
        <w:rPr>
          <w:rFonts w:ascii="TimesNewRoman" w:hAnsi="TimesNewRoman"/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Bảng thành tích và biểu điểm được tính theo chuẩn của sách giáo viên.</w:t>
      </w:r>
      <w:r>
        <w:rPr>
          <w:rFonts w:ascii="TimesNewRoman" w:hAnsi="TimesNewRoman"/>
          <w:color w:val="000000"/>
          <w:sz w:val="26"/>
          <w:szCs w:val="26"/>
        </w:rPr>
        <w:br/>
      </w:r>
      <w:r>
        <w:rPr>
          <w:rStyle w:val="fontstyle01"/>
        </w:rPr>
        <w:t>Tuỳ tình hình thực tế của từng trường mà các đồng chí giáo viên có thể</w:t>
      </w:r>
      <w:r>
        <w:rPr>
          <w:rFonts w:ascii="TimesNewRoman" w:hAnsi="TimesNewRoman"/>
          <w:color w:val="000000"/>
          <w:sz w:val="26"/>
          <w:szCs w:val="26"/>
        </w:rPr>
        <w:br/>
      </w:r>
      <w:r>
        <w:rPr>
          <w:rStyle w:val="fontstyle01"/>
        </w:rPr>
        <w:t>thống nhất và điều chỉnh cho phù hợp.</w:t>
      </w:r>
      <w:r>
        <w:t xml:space="preserve"> </w:t>
      </w:r>
    </w:p>
    <w:p w:rsidR="00D87412" w:rsidRDefault="00D87412"/>
    <w:p w:rsidR="00D87412" w:rsidRDefault="00D87412"/>
    <w:p w:rsidR="00D87412" w:rsidRPr="00D87412" w:rsidRDefault="00D87412">
      <w:pPr>
        <w:rPr>
          <w:b/>
          <w:sz w:val="26"/>
          <w:szCs w:val="26"/>
        </w:rPr>
      </w:pPr>
    </w:p>
    <w:p w:rsidR="00D87412" w:rsidRPr="00D87412" w:rsidRDefault="00D87412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87412">
        <w:rPr>
          <w:b/>
          <w:sz w:val="26"/>
          <w:szCs w:val="26"/>
        </w:rPr>
        <w:t xml:space="preserve">GVTD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bookmarkStart w:id="0" w:name="_GoBack"/>
      <w:bookmarkEnd w:id="0"/>
      <w:r w:rsidRPr="00D87412">
        <w:rPr>
          <w:b/>
          <w:sz w:val="26"/>
          <w:szCs w:val="26"/>
        </w:rPr>
        <w:t xml:space="preserve">    BGH</w:t>
      </w:r>
    </w:p>
    <w:sectPr w:rsidR="00D87412" w:rsidRPr="00D8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8"/>
    <w:rsid w:val="00311D7A"/>
    <w:rsid w:val="00B56A68"/>
    <w:rsid w:val="00D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A68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B56A68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A68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B56A68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minhtuan6990@gmail.com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2017-12-04T02:38:00Z</dcterms:created>
  <dcterms:modified xsi:type="dcterms:W3CDTF">2017-12-04T02:38:00Z</dcterms:modified>
</cp:coreProperties>
</file>